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94" w:rsidRPr="00781C94" w:rsidRDefault="00781C94" w:rsidP="00781C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E7A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D.L. 31 ottobre 2013, n. 126</w:t>
      </w:r>
    </w:p>
    <w:p w:rsidR="00781C94" w:rsidRDefault="00781C94" w:rsidP="00781C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81C94" w:rsidRDefault="00781C94" w:rsidP="00781C94">
      <w:pPr>
        <w:spacing w:before="100" w:beforeAutospacing="1" w:after="100" w:afterAutospacing="1" w:line="240" w:lineRule="auto"/>
        <w:jc w:val="center"/>
        <w:rPr>
          <w:rFonts w:ascii="Courier New" w:hAnsi="Courier New" w:cs="Courier New"/>
          <w:color w:val="444444"/>
        </w:rPr>
      </w:pPr>
      <w:r w:rsidRPr="00DE7A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Art. 1,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</w:t>
      </w:r>
      <w:r w:rsidRPr="00781C9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Misure finanziarie urgenti) </w:t>
      </w:r>
      <w:r w:rsidRPr="00DE7A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comma 19</w:t>
      </w:r>
    </w:p>
    <w:p w:rsidR="00781C94" w:rsidRDefault="00781C94" w:rsidP="00781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</w:p>
    <w:p w:rsidR="00781C94" w:rsidRPr="00DE7A33" w:rsidRDefault="00781C94" w:rsidP="00781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7A33">
        <w:rPr>
          <w:rFonts w:ascii="Times New Roman" w:eastAsia="Times New Roman" w:hAnsi="Times New Roman" w:cs="Times New Roman"/>
          <w:sz w:val="24"/>
          <w:szCs w:val="24"/>
          <w:lang w:eastAsia="it-IT"/>
        </w:rPr>
        <w:t>19. Al fine di consentire l'accesso all'esercizio dell'</w:t>
      </w:r>
      <w:proofErr w:type="spellStart"/>
      <w:r w:rsidRPr="00DE7A33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attivita</w:t>
      </w:r>
      <w:proofErr w:type="spellEnd"/>
      <w:r w:rsidRPr="00DE7A33">
        <w:rPr>
          <w:rFonts w:ascii="Times New Roman" w:eastAsia="Times New Roman" w:hAnsi="Times New Roman" w:cs="Times New Roman"/>
          <w:sz w:val="24"/>
          <w:szCs w:val="24"/>
          <w:lang w:eastAsia="it-IT"/>
        </w:rPr>
        <w:t>' di</w:t>
      </w:r>
      <w:r w:rsidRPr="00781C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7A33">
        <w:rPr>
          <w:rFonts w:ascii="Times New Roman" w:eastAsia="Times New Roman" w:hAnsi="Times New Roman" w:cs="Times New Roman"/>
          <w:sz w:val="24"/>
          <w:szCs w:val="24"/>
          <w:lang w:eastAsia="it-IT"/>
        </w:rPr>
        <w:t>revisione legale, fino alla data di entrata in vigore del regolamento</w:t>
      </w:r>
      <w:r w:rsidRPr="00781C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7A33">
        <w:rPr>
          <w:rFonts w:ascii="Times New Roman" w:eastAsia="Times New Roman" w:hAnsi="Times New Roman" w:cs="Times New Roman"/>
          <w:sz w:val="24"/>
          <w:szCs w:val="24"/>
          <w:lang w:eastAsia="it-IT"/>
        </w:rPr>
        <w:t>di cui all'articolo 4 del decreto legislativo 27 gennaio 2010, n. 39,</w:t>
      </w:r>
    </w:p>
    <w:p w:rsidR="00781C94" w:rsidRPr="00DE7A33" w:rsidRDefault="00781C94" w:rsidP="00781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7A33">
        <w:rPr>
          <w:rFonts w:ascii="Times New Roman" w:eastAsia="Times New Roman" w:hAnsi="Times New Roman" w:cs="Times New Roman"/>
          <w:sz w:val="24"/>
          <w:szCs w:val="24"/>
          <w:lang w:eastAsia="it-IT"/>
        </w:rPr>
        <w:t>fermo  restando  al  momento  della  presentazione  dell'istanza   il</w:t>
      </w:r>
      <w:r w:rsidRPr="00781C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7A33">
        <w:rPr>
          <w:rFonts w:ascii="Times New Roman" w:eastAsia="Times New Roman" w:hAnsi="Times New Roman" w:cs="Times New Roman"/>
          <w:sz w:val="24"/>
          <w:szCs w:val="24"/>
          <w:lang w:eastAsia="it-IT"/>
        </w:rPr>
        <w:t>possesso dei requisiti previsti dall'articolo 1, comma 1, lettere a),</w:t>
      </w:r>
      <w:r w:rsidRPr="00781C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7A33">
        <w:rPr>
          <w:rFonts w:ascii="Times New Roman" w:eastAsia="Times New Roman" w:hAnsi="Times New Roman" w:cs="Times New Roman"/>
          <w:sz w:val="24"/>
          <w:szCs w:val="24"/>
          <w:lang w:eastAsia="it-IT"/>
        </w:rPr>
        <w:t>b) e c) del decreto del Ministro dell'economia  e  delle  finanze  20</w:t>
      </w:r>
      <w:r w:rsidRPr="00781C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7A33">
        <w:rPr>
          <w:rFonts w:ascii="Times New Roman" w:eastAsia="Times New Roman" w:hAnsi="Times New Roman" w:cs="Times New Roman"/>
          <w:sz w:val="24"/>
          <w:szCs w:val="24"/>
          <w:lang w:eastAsia="it-IT"/>
        </w:rPr>
        <w:t>giugno 2012, n.  145,  l'ammissione  all'esame  per  l'iscrizione  al</w:t>
      </w:r>
      <w:r w:rsidRPr="00781C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7A33">
        <w:rPr>
          <w:rFonts w:ascii="Times New Roman" w:eastAsia="Times New Roman" w:hAnsi="Times New Roman" w:cs="Times New Roman"/>
          <w:sz w:val="24"/>
          <w:szCs w:val="24"/>
          <w:lang w:eastAsia="it-IT"/>
        </w:rPr>
        <w:t>Registro dei revisori ed  i  relativi  esoneri  restano  disciplinati</w:t>
      </w:r>
      <w:r w:rsidRPr="00781C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E7A33">
        <w:rPr>
          <w:rFonts w:ascii="Times New Roman" w:eastAsia="Times New Roman" w:hAnsi="Times New Roman" w:cs="Times New Roman"/>
          <w:sz w:val="24"/>
          <w:szCs w:val="24"/>
          <w:lang w:eastAsia="it-IT"/>
        </w:rPr>
        <w:t>dagli articoli 3, 4 e 5 del decreto legislativo 27 gennaio  1992,  n.</w:t>
      </w:r>
      <w:r w:rsidRPr="00781C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88, e dalle relative disposizioni attuative</w:t>
      </w:r>
    </w:p>
    <w:p w:rsidR="0006657F" w:rsidRDefault="0006657F"/>
    <w:sectPr w:rsidR="0006657F" w:rsidSect="000665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1C94"/>
    <w:rsid w:val="0006657F"/>
    <w:rsid w:val="0078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C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Company>Dipartimento per le Politiche Fiscali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MRCSDR50E10H501W</dc:creator>
  <cp:keywords/>
  <dc:description/>
  <cp:lastModifiedBy>MRCSDR50E10H501W</cp:lastModifiedBy>
  <cp:revision>1</cp:revision>
  <dcterms:created xsi:type="dcterms:W3CDTF">2013-11-07T09:01:00Z</dcterms:created>
  <dcterms:modified xsi:type="dcterms:W3CDTF">2013-11-07T09:07:00Z</dcterms:modified>
</cp:coreProperties>
</file>